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9FC86" w14:textId="77777777" w:rsidR="00C92A7E" w:rsidRDefault="00C92A7E">
      <w:pPr>
        <w:jc w:val="center"/>
        <w:rPr>
          <w:b/>
          <w:bCs/>
          <w:sz w:val="32"/>
        </w:rPr>
      </w:pPr>
      <w:r>
        <w:rPr>
          <w:rFonts w:hint="eastAsia"/>
          <w:b/>
          <w:bCs/>
          <w:spacing w:val="193"/>
          <w:kern w:val="0"/>
          <w:sz w:val="32"/>
          <w:fitText w:val="3150" w:id="-1316741376"/>
        </w:rPr>
        <w:t>健康診断</w:t>
      </w:r>
      <w:r>
        <w:rPr>
          <w:rFonts w:hint="eastAsia"/>
          <w:b/>
          <w:bCs/>
          <w:kern w:val="0"/>
          <w:sz w:val="32"/>
          <w:fitText w:val="3150" w:id="-1316741376"/>
        </w:rPr>
        <w:t>書</w:t>
      </w:r>
      <w:r>
        <w:rPr>
          <w:rFonts w:hint="eastAsia"/>
          <w:b/>
          <w:bCs/>
          <w:sz w:val="32"/>
        </w:rPr>
        <w:t xml:space="preserve">　（復学意見書）</w:t>
      </w:r>
    </w:p>
    <w:p w14:paraId="0CB9A3BC" w14:textId="77777777" w:rsidR="00C92A7E" w:rsidRDefault="00C92A7E">
      <w:r>
        <w:rPr>
          <w:rFonts w:hint="eastAsia"/>
        </w:rPr>
        <w:t>＜本人記入欄＞　　　　　　　　　　　　　　　　　　　　　　　　　　　　　　　№（　　　　）</w:t>
      </w:r>
    </w:p>
    <w:tbl>
      <w:tblPr>
        <w:tblW w:w="0" w:type="auto"/>
        <w:tblInd w:w="-81" w:type="dxa"/>
        <w:tblBorders>
          <w:left w:val="single" w:sz="12" w:space="0" w:color="auto"/>
          <w:right w:val="single" w:sz="12" w:space="0" w:color="auto"/>
        </w:tblBorders>
        <w:tblCellMar>
          <w:left w:w="99" w:type="dxa"/>
          <w:right w:w="99" w:type="dxa"/>
        </w:tblCellMar>
        <w:tblLook w:val="0000" w:firstRow="0" w:lastRow="0" w:firstColumn="0" w:lastColumn="0" w:noHBand="0" w:noVBand="0"/>
      </w:tblPr>
      <w:tblGrid>
        <w:gridCol w:w="9689"/>
      </w:tblGrid>
      <w:tr w:rsidR="00C92A7E" w14:paraId="323CB5A3" w14:textId="77777777">
        <w:trPr>
          <w:cantSplit/>
        </w:trPr>
        <w:tc>
          <w:tcPr>
            <w:tcW w:w="9917" w:type="dxa"/>
          </w:tcPr>
          <w:p w14:paraId="48CB0AEF" w14:textId="77777777" w:rsidR="00C92A7E" w:rsidRDefault="00C92A7E">
            <w:pPr>
              <w:pBdr>
                <w:top w:val="single" w:sz="12" w:space="1" w:color="auto"/>
                <w:left w:val="single" w:sz="12" w:space="4" w:color="auto"/>
                <w:bottom w:val="single" w:sz="12" w:space="1" w:color="auto"/>
                <w:right w:val="single" w:sz="12" w:space="4" w:color="auto"/>
              </w:pBdr>
            </w:pPr>
            <w:r>
              <w:rPr>
                <w:rFonts w:hint="eastAsia"/>
              </w:rPr>
              <w:t>入学年度（　　　年度）　学部（　　　　　　　　）学番（　　　　　　　　　　　　　　　）</w:t>
            </w:r>
          </w:p>
          <w:p w14:paraId="306F5009" w14:textId="77777777" w:rsidR="00C92A7E" w:rsidRDefault="00C92A7E">
            <w:pPr>
              <w:pBdr>
                <w:top w:val="single" w:sz="12" w:space="1" w:color="auto"/>
                <w:left w:val="single" w:sz="12" w:space="4" w:color="auto"/>
                <w:bottom w:val="single" w:sz="12" w:space="1" w:color="auto"/>
                <w:right w:val="single" w:sz="12" w:space="4" w:color="auto"/>
              </w:pBdr>
            </w:pPr>
          </w:p>
          <w:p w14:paraId="395E419C" w14:textId="77777777" w:rsidR="00C92A7E" w:rsidRDefault="00C92A7E">
            <w:pPr>
              <w:pBdr>
                <w:top w:val="single" w:sz="12" w:space="1" w:color="auto"/>
                <w:left w:val="single" w:sz="12" w:space="4" w:color="auto"/>
                <w:bottom w:val="single" w:sz="12" w:space="1" w:color="auto"/>
                <w:right w:val="single" w:sz="12" w:space="4" w:color="auto"/>
              </w:pBdr>
            </w:pPr>
            <w:r>
              <w:rPr>
                <w:rFonts w:hint="eastAsia"/>
              </w:rPr>
              <w:t xml:space="preserve">氏　名　</w:t>
            </w:r>
            <w:r>
              <w:rPr>
                <w:rFonts w:hint="eastAsia"/>
                <w:u w:val="single"/>
              </w:rPr>
              <w:t xml:space="preserve">　　　　　　　　　　　　　　　</w:t>
            </w:r>
            <w:r>
              <w:rPr>
                <w:rFonts w:hint="eastAsia"/>
              </w:rPr>
              <w:t>（男・女）　　昭和・平成　　　年　　　月　　　日生</w:t>
            </w:r>
          </w:p>
          <w:p w14:paraId="7007DD6D" w14:textId="77777777" w:rsidR="00C92A7E" w:rsidRDefault="00C92A7E">
            <w:pPr>
              <w:pBdr>
                <w:top w:val="single" w:sz="12" w:space="1" w:color="auto"/>
                <w:left w:val="single" w:sz="12" w:space="4" w:color="auto"/>
                <w:bottom w:val="single" w:sz="12" w:space="1" w:color="auto"/>
                <w:right w:val="single" w:sz="12" w:space="4" w:color="auto"/>
              </w:pBdr>
            </w:pPr>
          </w:p>
          <w:p w14:paraId="78C6A40B" w14:textId="77777777" w:rsidR="00C92A7E" w:rsidRDefault="00C92A7E">
            <w:pPr>
              <w:pBdr>
                <w:top w:val="single" w:sz="12" w:space="1" w:color="auto"/>
                <w:left w:val="single" w:sz="12" w:space="4" w:color="auto"/>
                <w:bottom w:val="single" w:sz="12" w:space="1" w:color="auto"/>
                <w:right w:val="single" w:sz="12" w:space="4" w:color="auto"/>
              </w:pBdr>
              <w:rPr>
                <w:u w:val="single"/>
              </w:rPr>
            </w:pPr>
            <w:r>
              <w:rPr>
                <w:rFonts w:hint="eastAsia"/>
              </w:rPr>
              <w:t xml:space="preserve">住　所　</w:t>
            </w:r>
            <w:r>
              <w:rPr>
                <w:rFonts w:hint="eastAsia"/>
                <w:u w:val="single"/>
              </w:rPr>
              <w:t xml:space="preserve">　　　　　　　　　　　　　　　　　　　　　　　　　　　　　　　　　　　　　　　　　</w:t>
            </w:r>
          </w:p>
          <w:p w14:paraId="7790272A" w14:textId="77777777" w:rsidR="00C92A7E" w:rsidRDefault="00C92A7E">
            <w:pPr>
              <w:pBdr>
                <w:top w:val="single" w:sz="12" w:space="1" w:color="auto"/>
                <w:left w:val="single" w:sz="12" w:space="4" w:color="auto"/>
                <w:bottom w:val="single" w:sz="12" w:space="1" w:color="auto"/>
                <w:right w:val="single" w:sz="12" w:space="4" w:color="auto"/>
              </w:pBdr>
            </w:pPr>
          </w:p>
          <w:p w14:paraId="703B691F" w14:textId="77777777" w:rsidR="00C92A7E" w:rsidRDefault="00C92A7E">
            <w:pPr>
              <w:pBdr>
                <w:top w:val="single" w:sz="12" w:space="1" w:color="auto"/>
                <w:left w:val="single" w:sz="12" w:space="4" w:color="auto"/>
                <w:bottom w:val="single" w:sz="12" w:space="1" w:color="auto"/>
                <w:right w:val="single" w:sz="12" w:space="4" w:color="auto"/>
              </w:pBdr>
            </w:pPr>
            <w:r>
              <w:rPr>
                <w:rFonts w:hint="eastAsia"/>
              </w:rPr>
              <w:t>休学開始日（</w:t>
            </w:r>
            <w:r w:rsidR="00E50CF7">
              <w:rPr>
                <w:rFonts w:hint="eastAsia"/>
              </w:rPr>
              <w:t>令和</w:t>
            </w:r>
            <w:r>
              <w:rPr>
                <w:rFonts w:hint="eastAsia"/>
              </w:rPr>
              <w:t xml:space="preserve">　　　年　　　月　　　日）　　　復学希望日（</w:t>
            </w:r>
            <w:r w:rsidR="00E50CF7">
              <w:rPr>
                <w:rFonts w:hint="eastAsia"/>
              </w:rPr>
              <w:t>令和</w:t>
            </w:r>
            <w:r>
              <w:rPr>
                <w:rFonts w:hint="eastAsia"/>
              </w:rPr>
              <w:t xml:space="preserve">　　　年　　　月　　　日）</w:t>
            </w:r>
          </w:p>
        </w:tc>
      </w:tr>
    </w:tbl>
    <w:p w14:paraId="5E10ECEE" w14:textId="77777777" w:rsidR="002A3FED" w:rsidRDefault="002A3FED"/>
    <w:p w14:paraId="4A5E4193" w14:textId="1CF01445" w:rsidR="00C92A7E" w:rsidRDefault="00B6676D">
      <w:r>
        <w:rPr>
          <w:noProof/>
          <w:sz w:val="20"/>
        </w:rPr>
        <mc:AlternateContent>
          <mc:Choice Requires="wps">
            <w:drawing>
              <wp:anchor distT="0" distB="0" distL="114300" distR="114300" simplePos="0" relativeHeight="251658240" behindDoc="0" locked="0" layoutInCell="1" allowOverlap="1" wp14:anchorId="05F00DAF" wp14:editId="6EC1D407">
                <wp:simplePos x="0" y="0"/>
                <wp:positionH relativeFrom="column">
                  <wp:posOffset>-114300</wp:posOffset>
                </wp:positionH>
                <wp:positionV relativeFrom="paragraph">
                  <wp:posOffset>2206625</wp:posOffset>
                </wp:positionV>
                <wp:extent cx="4343400" cy="1997710"/>
                <wp:effectExtent l="5715" t="8255" r="13335" b="13335"/>
                <wp:wrapNone/>
                <wp:docPr id="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997710"/>
                        </a:xfrm>
                        <a:custGeom>
                          <a:avLst/>
                          <a:gdLst>
                            <a:gd name="T0" fmla="*/ 0 w 6840"/>
                            <a:gd name="T1" fmla="*/ 0 h 3146"/>
                            <a:gd name="T2" fmla="*/ 6300 w 6840"/>
                            <a:gd name="T3" fmla="*/ 0 h 3146"/>
                            <a:gd name="T4" fmla="*/ 6840 w 6840"/>
                            <a:gd name="T5" fmla="*/ 1430 h 3146"/>
                            <a:gd name="T6" fmla="*/ 6120 w 6840"/>
                            <a:gd name="T7" fmla="*/ 3146 h 3146"/>
                            <a:gd name="T8" fmla="*/ 0 w 6840"/>
                            <a:gd name="T9" fmla="*/ 3146 h 3146"/>
                          </a:gdLst>
                          <a:ahLst/>
                          <a:cxnLst>
                            <a:cxn ang="0">
                              <a:pos x="T0" y="T1"/>
                            </a:cxn>
                            <a:cxn ang="0">
                              <a:pos x="T2" y="T3"/>
                            </a:cxn>
                            <a:cxn ang="0">
                              <a:pos x="T4" y="T5"/>
                            </a:cxn>
                            <a:cxn ang="0">
                              <a:pos x="T6" y="T7"/>
                            </a:cxn>
                            <a:cxn ang="0">
                              <a:pos x="T8" y="T9"/>
                            </a:cxn>
                          </a:cxnLst>
                          <a:rect l="0" t="0" r="r" b="b"/>
                          <a:pathLst>
                            <a:path w="6840" h="3146">
                              <a:moveTo>
                                <a:pt x="0" y="0"/>
                              </a:moveTo>
                              <a:lnTo>
                                <a:pt x="6300" y="0"/>
                              </a:lnTo>
                              <a:lnTo>
                                <a:pt x="6840" y="1430"/>
                              </a:lnTo>
                              <a:lnTo>
                                <a:pt x="6120" y="3146"/>
                              </a:lnTo>
                              <a:lnTo>
                                <a:pt x="0" y="31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3CF10B3" id="Freeform 6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pt,173.75pt,306pt,173.75pt,333pt,245.25pt,297pt,331.05pt,-9pt,331.05pt" coordsize="6840,3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" filled="f">
                <v:path arrowok="t" o:connecttype="custom" o:connectlocs="0,0;4000500,0;4343400,908050;3886200,1997710;0,1997710" o:connectangles="0,0,0,0,0"/>
              </v:polyline>
            </w:pict>
          </mc:Fallback>
        </mc:AlternateContent>
      </w:r>
      <w:r w:rsidR="00C92A7E">
        <w:rPr>
          <w:rFonts w:hint="eastAsia"/>
        </w:rPr>
        <w:t>＜主治医記入欄＞</w:t>
      </w:r>
    </w:p>
    <w:tbl>
      <w:tblPr>
        <w:tblpPr w:leftFromText="142" w:rightFromText="142" w:vertAnchor="text" w:tblpX="-81" w:tblpY="1"/>
        <w:tblOverlap w:val="never"/>
        <w:tblW w:w="99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40"/>
        <w:gridCol w:w="4500"/>
        <w:gridCol w:w="3077"/>
      </w:tblGrid>
      <w:tr w:rsidR="00C92A7E" w14:paraId="1BF415D6" w14:textId="77777777">
        <w:trPr>
          <w:cantSplit/>
        </w:trPr>
        <w:tc>
          <w:tcPr>
            <w:tcW w:w="6840" w:type="dxa"/>
            <w:gridSpan w:val="2"/>
            <w:tcBorders>
              <w:top w:val="single" w:sz="12" w:space="0" w:color="auto"/>
              <w:left w:val="single" w:sz="12" w:space="0" w:color="auto"/>
              <w:bottom w:val="single" w:sz="6" w:space="0" w:color="auto"/>
              <w:right w:val="nil"/>
            </w:tcBorders>
          </w:tcPr>
          <w:p w14:paraId="1D067973" w14:textId="77777777" w:rsidR="00C92A7E" w:rsidRDefault="00C92A7E">
            <w:r>
              <w:rPr>
                <w:rFonts w:hint="eastAsia"/>
              </w:rPr>
              <w:t>休学の原因となった傷病名</w:t>
            </w:r>
          </w:p>
          <w:p w14:paraId="1C6DEA7A" w14:textId="77777777" w:rsidR="00C92A7E" w:rsidRDefault="00C92A7E"/>
        </w:tc>
        <w:tc>
          <w:tcPr>
            <w:tcW w:w="3077" w:type="dxa"/>
            <w:tcBorders>
              <w:top w:val="single" w:sz="12" w:space="0" w:color="auto"/>
              <w:left w:val="nil"/>
              <w:bottom w:val="single" w:sz="6" w:space="0" w:color="auto"/>
              <w:right w:val="single" w:sz="12" w:space="0" w:color="auto"/>
            </w:tcBorders>
          </w:tcPr>
          <w:p w14:paraId="3FC8F88D" w14:textId="77777777" w:rsidR="00C92A7E" w:rsidRDefault="00C92A7E"/>
        </w:tc>
      </w:tr>
      <w:tr w:rsidR="00C92A7E" w14:paraId="29F8515F" w14:textId="77777777">
        <w:trPr>
          <w:cantSplit/>
          <w:trHeight w:val="5745"/>
        </w:trPr>
        <w:tc>
          <w:tcPr>
            <w:tcW w:w="6840" w:type="dxa"/>
            <w:gridSpan w:val="2"/>
            <w:tcBorders>
              <w:top w:val="single" w:sz="6" w:space="0" w:color="auto"/>
              <w:left w:val="single" w:sz="12" w:space="0" w:color="auto"/>
              <w:bottom w:val="nil"/>
            </w:tcBorders>
          </w:tcPr>
          <w:p w14:paraId="7DF679B2" w14:textId="77777777" w:rsidR="00C92A7E" w:rsidRDefault="00C92A7E">
            <w:r>
              <w:rPr>
                <w:rFonts w:hint="eastAsia"/>
              </w:rPr>
              <w:t xml:space="preserve">休学時の一般所見，検査成績　　　　　　　　　　　　　　　　　　　　　　　　　　　　　　　　　　　　　　</w:t>
            </w:r>
          </w:p>
          <w:p w14:paraId="73A7A263" w14:textId="77777777" w:rsidR="00C92A7E" w:rsidRDefault="00C92A7E">
            <w:pPr>
              <w:ind w:firstLineChars="100" w:firstLine="210"/>
            </w:pPr>
            <w:r>
              <w:rPr>
                <w:rFonts w:hint="eastAsia"/>
              </w:rPr>
              <w:t>一般所見：</w:t>
            </w:r>
          </w:p>
          <w:p w14:paraId="010DB292" w14:textId="77777777" w:rsidR="00C92A7E" w:rsidRDefault="00C92A7E">
            <w:pPr>
              <w:ind w:firstLineChars="100" w:firstLine="210"/>
            </w:pPr>
          </w:p>
          <w:p w14:paraId="05882F3C" w14:textId="77777777" w:rsidR="00C92A7E" w:rsidRDefault="00C92A7E">
            <w:pPr>
              <w:ind w:firstLineChars="100" w:firstLine="210"/>
            </w:pPr>
          </w:p>
          <w:p w14:paraId="5488BA02" w14:textId="77777777" w:rsidR="00C92A7E" w:rsidRDefault="00C92A7E">
            <w:pPr>
              <w:ind w:firstLineChars="100" w:firstLine="210"/>
            </w:pPr>
          </w:p>
          <w:p w14:paraId="1C54C052" w14:textId="77777777" w:rsidR="00C92A7E" w:rsidRDefault="00C92A7E">
            <w:pPr>
              <w:ind w:firstLineChars="100" w:firstLine="210"/>
            </w:pPr>
            <w:r>
              <w:rPr>
                <w:rFonts w:hint="eastAsia"/>
              </w:rPr>
              <w:t>検査成績：</w:t>
            </w:r>
          </w:p>
          <w:p w14:paraId="7A62B8FE" w14:textId="77777777" w:rsidR="00C92A7E" w:rsidRDefault="00C92A7E"/>
          <w:p w14:paraId="385FD2BF" w14:textId="77777777" w:rsidR="00C92A7E" w:rsidRDefault="00C92A7E"/>
          <w:p w14:paraId="4F24C792" w14:textId="77777777" w:rsidR="00C92A7E" w:rsidRDefault="00C92A7E">
            <w:r>
              <w:rPr>
                <w:rFonts w:hint="eastAsia"/>
              </w:rPr>
              <w:t xml:space="preserve">　　　　　　　　　　　　　　　　　　　　　　　　　　　　　</w:t>
            </w:r>
          </w:p>
          <w:p w14:paraId="5109123E" w14:textId="77777777" w:rsidR="00C92A7E" w:rsidRDefault="00C92A7E">
            <w:r>
              <w:rPr>
                <w:rFonts w:hint="eastAsia"/>
              </w:rPr>
              <w:t>休学中の経過</w:t>
            </w:r>
          </w:p>
          <w:p w14:paraId="640DA512" w14:textId="77777777" w:rsidR="00C92A7E" w:rsidRDefault="00C92A7E">
            <w:pPr>
              <w:ind w:firstLineChars="100" w:firstLine="210"/>
            </w:pPr>
            <w:r>
              <w:rPr>
                <w:rFonts w:hint="eastAsia"/>
              </w:rPr>
              <w:t>病状・治療の経過：</w:t>
            </w:r>
          </w:p>
          <w:p w14:paraId="7A82877D" w14:textId="77777777" w:rsidR="00C92A7E" w:rsidRDefault="00C92A7E"/>
          <w:p w14:paraId="7C94D273" w14:textId="77777777" w:rsidR="00C92A7E" w:rsidRDefault="00C92A7E"/>
          <w:p w14:paraId="745A7258" w14:textId="77777777" w:rsidR="00C92A7E" w:rsidRDefault="00C92A7E"/>
          <w:p w14:paraId="4CE1A1D0" w14:textId="7F5CD99F" w:rsidR="00C92A7E" w:rsidRDefault="00B6676D">
            <w:r>
              <w:rPr>
                <w:noProof/>
                <w:sz w:val="20"/>
              </w:rPr>
              <mc:AlternateContent>
                <mc:Choice Requires="wps">
                  <w:drawing>
                    <wp:anchor distT="0" distB="0" distL="114300" distR="114300" simplePos="0" relativeHeight="251657216" behindDoc="0" locked="0" layoutInCell="1" allowOverlap="1" wp14:anchorId="65499ACF" wp14:editId="28527B9C">
                      <wp:simplePos x="0" y="0"/>
                      <wp:positionH relativeFrom="column">
                        <wp:posOffset>4267835</wp:posOffset>
                      </wp:positionH>
                      <wp:positionV relativeFrom="paragraph">
                        <wp:posOffset>-2540</wp:posOffset>
                      </wp:positionV>
                      <wp:extent cx="1943100" cy="0"/>
                      <wp:effectExtent l="11430" t="10795" r="7620" b="8255"/>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672BE" id="Line 4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2pt" to="489.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"/>
                  </w:pict>
                </mc:Fallback>
              </mc:AlternateContent>
            </w:r>
          </w:p>
          <w:p w14:paraId="07098E8B" w14:textId="77777777" w:rsidR="00C92A7E" w:rsidRDefault="00C92A7E">
            <w:pPr>
              <w:ind w:firstLineChars="100" w:firstLine="210"/>
            </w:pPr>
            <w:r>
              <w:rPr>
                <w:rFonts w:hint="eastAsia"/>
              </w:rPr>
              <w:t>検査成績の推移：</w:t>
            </w:r>
          </w:p>
          <w:p w14:paraId="14AE2624" w14:textId="77777777" w:rsidR="00C92A7E" w:rsidRDefault="00C92A7E">
            <w:pPr>
              <w:ind w:firstLineChars="100" w:firstLine="210"/>
            </w:pPr>
          </w:p>
          <w:p w14:paraId="77F9FD07" w14:textId="77777777" w:rsidR="00C92A7E" w:rsidRDefault="00C92A7E">
            <w:pPr>
              <w:ind w:firstLineChars="100" w:firstLine="210"/>
            </w:pPr>
          </w:p>
          <w:p w14:paraId="4C6D0076" w14:textId="77777777" w:rsidR="00C92A7E" w:rsidRDefault="00C92A7E"/>
          <w:p w14:paraId="0CB77FB8" w14:textId="77777777" w:rsidR="00C92A7E" w:rsidRDefault="00C92A7E">
            <w:r>
              <w:rPr>
                <w:rFonts w:hint="eastAsia"/>
              </w:rPr>
              <w:t xml:space="preserve">　　　　　　　　　　　　　　　　　　　　　　　　　　　　　</w:t>
            </w:r>
          </w:p>
        </w:tc>
        <w:tc>
          <w:tcPr>
            <w:tcW w:w="3077" w:type="dxa"/>
            <w:vMerge w:val="restart"/>
            <w:tcBorders>
              <w:top w:val="single" w:sz="6" w:space="0" w:color="auto"/>
              <w:bottom w:val="single" w:sz="6" w:space="0" w:color="auto"/>
              <w:right w:val="single" w:sz="12" w:space="0" w:color="auto"/>
            </w:tcBorders>
          </w:tcPr>
          <w:p w14:paraId="76AB68F1" w14:textId="77777777" w:rsidR="00C92A7E" w:rsidRDefault="00C92A7E">
            <w:r>
              <w:rPr>
                <w:rFonts w:hint="eastAsia"/>
              </w:rPr>
              <w:t>胸部Ｘ線撮影（撮影年月日）</w:t>
            </w:r>
          </w:p>
          <w:p w14:paraId="28E5E11C" w14:textId="77777777" w:rsidR="00C92A7E" w:rsidRDefault="00C92A7E">
            <w:r>
              <w:rPr>
                <w:rFonts w:hint="eastAsia"/>
              </w:rPr>
              <w:t>直接№　　（　年　月　日）</w:t>
            </w:r>
          </w:p>
          <w:p w14:paraId="15F9B6E2" w14:textId="77777777" w:rsidR="00C92A7E" w:rsidRDefault="00C92A7E"/>
          <w:p w14:paraId="27E9A90F" w14:textId="77777777" w:rsidR="00C92A7E" w:rsidRDefault="00C92A7E"/>
          <w:p w14:paraId="4A077DB0" w14:textId="77777777" w:rsidR="00C92A7E" w:rsidRDefault="00C92A7E">
            <w:r>
              <w:rPr>
                <w:rFonts w:hint="eastAsia"/>
              </w:rPr>
              <w:t xml:space="preserve">所見　　</w:t>
            </w:r>
          </w:p>
          <w:p w14:paraId="1C6DAF97" w14:textId="77777777" w:rsidR="00C92A7E" w:rsidRDefault="00C92A7E"/>
          <w:p w14:paraId="36F607DA" w14:textId="77777777" w:rsidR="00C92A7E" w:rsidRDefault="00C92A7E"/>
          <w:p w14:paraId="1798016D" w14:textId="77777777" w:rsidR="00C92A7E" w:rsidRDefault="00C92A7E"/>
          <w:p w14:paraId="3D7B7429" w14:textId="77777777" w:rsidR="00C92A7E" w:rsidRDefault="00C92A7E"/>
          <w:p w14:paraId="44242043" w14:textId="77777777" w:rsidR="00C92A7E" w:rsidRDefault="00C92A7E"/>
          <w:p w14:paraId="38F67C3D" w14:textId="77777777" w:rsidR="00C92A7E" w:rsidRDefault="00C92A7E"/>
          <w:p w14:paraId="6308F817" w14:textId="77777777" w:rsidR="00C92A7E" w:rsidRDefault="00C92A7E"/>
          <w:p w14:paraId="6A227294" w14:textId="77777777" w:rsidR="00C92A7E" w:rsidRDefault="00C92A7E">
            <w:r>
              <w:rPr>
                <w:rFonts w:hint="eastAsia"/>
              </w:rPr>
              <w:t xml:space="preserve">　　　　　　　　　　　　　　</w:t>
            </w:r>
          </w:p>
          <w:p w14:paraId="46928B01" w14:textId="77777777" w:rsidR="00C92A7E" w:rsidRDefault="00C92A7E">
            <w:r>
              <w:rPr>
                <w:rFonts w:hint="eastAsia"/>
              </w:rPr>
              <w:t>胸部Ｘ線撮影（撮影年月日）</w:t>
            </w:r>
          </w:p>
          <w:p w14:paraId="7EEB8D23" w14:textId="77777777" w:rsidR="00C92A7E" w:rsidRDefault="00C92A7E">
            <w:r>
              <w:rPr>
                <w:rFonts w:hint="eastAsia"/>
              </w:rPr>
              <w:t>直接№　　（　年　月　日）</w:t>
            </w:r>
          </w:p>
          <w:p w14:paraId="2D926782" w14:textId="77777777" w:rsidR="00C92A7E" w:rsidRDefault="00C92A7E"/>
          <w:p w14:paraId="6499C05D" w14:textId="77777777" w:rsidR="00C92A7E" w:rsidRDefault="00C92A7E"/>
          <w:p w14:paraId="79759D54" w14:textId="77777777" w:rsidR="00C92A7E" w:rsidRDefault="00C92A7E">
            <w:r>
              <w:rPr>
                <w:rFonts w:hint="eastAsia"/>
              </w:rPr>
              <w:t xml:space="preserve">所見　　</w:t>
            </w:r>
          </w:p>
          <w:p w14:paraId="30218EC9" w14:textId="77777777" w:rsidR="00C92A7E" w:rsidRDefault="00C92A7E"/>
          <w:p w14:paraId="126F84D2" w14:textId="77777777" w:rsidR="00C92A7E" w:rsidRDefault="00C92A7E"/>
          <w:p w14:paraId="5B4730EC" w14:textId="77777777" w:rsidR="00C92A7E" w:rsidRDefault="00C92A7E"/>
          <w:p w14:paraId="552CB642" w14:textId="77777777" w:rsidR="00C92A7E" w:rsidRDefault="00C92A7E"/>
          <w:p w14:paraId="2F58EABA" w14:textId="77777777" w:rsidR="00C92A7E" w:rsidRDefault="00C92A7E"/>
          <w:p w14:paraId="0131B8DE" w14:textId="77777777" w:rsidR="00C92A7E" w:rsidRDefault="00C92A7E"/>
          <w:p w14:paraId="6B8DC136" w14:textId="77777777" w:rsidR="00C92A7E" w:rsidRDefault="00C92A7E"/>
          <w:p w14:paraId="383A2709" w14:textId="77777777" w:rsidR="00C92A7E" w:rsidRDefault="00C92A7E"/>
        </w:tc>
      </w:tr>
      <w:tr w:rsidR="00C92A7E" w14:paraId="315D5D47" w14:textId="77777777">
        <w:trPr>
          <w:cantSplit/>
        </w:trPr>
        <w:tc>
          <w:tcPr>
            <w:tcW w:w="6840" w:type="dxa"/>
            <w:gridSpan w:val="2"/>
            <w:tcBorders>
              <w:top w:val="nil"/>
              <w:left w:val="single" w:sz="12" w:space="0" w:color="auto"/>
              <w:bottom w:val="single" w:sz="6" w:space="0" w:color="auto"/>
            </w:tcBorders>
          </w:tcPr>
          <w:p w14:paraId="36567FD4" w14:textId="77777777" w:rsidR="00C92A7E" w:rsidRDefault="00C92A7E">
            <w:r>
              <w:rPr>
                <w:rFonts w:hint="eastAsia"/>
              </w:rPr>
              <w:t>現在の一般所見，検査成績</w:t>
            </w:r>
          </w:p>
          <w:p w14:paraId="2F72CB72" w14:textId="77777777" w:rsidR="00C92A7E" w:rsidRDefault="00C92A7E">
            <w:pPr>
              <w:ind w:firstLineChars="100" w:firstLine="210"/>
            </w:pPr>
            <w:r>
              <w:rPr>
                <w:rFonts w:hint="eastAsia"/>
              </w:rPr>
              <w:t>一般所見：</w:t>
            </w:r>
          </w:p>
          <w:p w14:paraId="61F3AFAD" w14:textId="77777777" w:rsidR="00C92A7E" w:rsidRDefault="00C92A7E"/>
          <w:p w14:paraId="5CA762D4" w14:textId="77777777" w:rsidR="00C92A7E" w:rsidRDefault="00C92A7E"/>
          <w:p w14:paraId="1C8736D6" w14:textId="77777777" w:rsidR="00C92A7E" w:rsidRDefault="00C92A7E"/>
          <w:p w14:paraId="0A4F5EBA" w14:textId="77777777" w:rsidR="00C92A7E" w:rsidRDefault="00C92A7E">
            <w:pPr>
              <w:ind w:firstLineChars="100" w:firstLine="210"/>
            </w:pPr>
            <w:r>
              <w:rPr>
                <w:rFonts w:hint="eastAsia"/>
              </w:rPr>
              <w:t>検査成績：</w:t>
            </w:r>
          </w:p>
          <w:p w14:paraId="21F1B4C7" w14:textId="77777777" w:rsidR="00C92A7E" w:rsidRDefault="00C92A7E"/>
          <w:p w14:paraId="50B0FA67" w14:textId="77777777" w:rsidR="00C92A7E" w:rsidRDefault="00C92A7E"/>
        </w:tc>
        <w:tc>
          <w:tcPr>
            <w:tcW w:w="3077" w:type="dxa"/>
            <w:vMerge/>
            <w:tcBorders>
              <w:top w:val="single" w:sz="6" w:space="0" w:color="auto"/>
              <w:bottom w:val="single" w:sz="6" w:space="0" w:color="auto"/>
              <w:right w:val="single" w:sz="12" w:space="0" w:color="auto"/>
              <w:tr2bl w:val="single" w:sz="6" w:space="0" w:color="auto"/>
            </w:tcBorders>
          </w:tcPr>
          <w:p w14:paraId="30831F87" w14:textId="77777777" w:rsidR="00C92A7E" w:rsidRDefault="00C92A7E"/>
        </w:tc>
      </w:tr>
      <w:tr w:rsidR="00C92A7E" w14:paraId="72FDA711" w14:textId="77777777">
        <w:trPr>
          <w:cantSplit/>
          <w:trHeight w:val="1725"/>
        </w:trPr>
        <w:tc>
          <w:tcPr>
            <w:tcW w:w="2340" w:type="dxa"/>
            <w:tcBorders>
              <w:top w:val="single" w:sz="6" w:space="0" w:color="auto"/>
              <w:left w:val="single" w:sz="12" w:space="0" w:color="auto"/>
              <w:bottom w:val="single" w:sz="12" w:space="0" w:color="auto"/>
              <w:right w:val="single" w:sz="4" w:space="0" w:color="auto"/>
              <w:tr2bl w:val="single" w:sz="4" w:space="0" w:color="auto"/>
            </w:tcBorders>
          </w:tcPr>
          <w:p w14:paraId="65D04176" w14:textId="77777777" w:rsidR="00C92A7E" w:rsidRDefault="00C92A7E"/>
        </w:tc>
        <w:tc>
          <w:tcPr>
            <w:tcW w:w="7577" w:type="dxa"/>
            <w:gridSpan w:val="2"/>
            <w:tcBorders>
              <w:top w:val="single" w:sz="6" w:space="0" w:color="auto"/>
              <w:left w:val="single" w:sz="4" w:space="0" w:color="auto"/>
              <w:bottom w:val="single" w:sz="12" w:space="0" w:color="auto"/>
              <w:right w:val="single" w:sz="12" w:space="0" w:color="auto"/>
            </w:tcBorders>
          </w:tcPr>
          <w:p w14:paraId="016C2F73" w14:textId="77777777" w:rsidR="00C92A7E" w:rsidRDefault="00C92A7E">
            <w:pPr>
              <w:ind w:firstLineChars="100" w:firstLine="210"/>
            </w:pPr>
            <w:r>
              <w:rPr>
                <w:rFonts w:hint="eastAsia"/>
              </w:rPr>
              <w:t xml:space="preserve">以上により復学可能と認めます。　　　　</w:t>
            </w:r>
            <w:r w:rsidR="00E50CF7">
              <w:rPr>
                <w:rFonts w:hint="eastAsia"/>
              </w:rPr>
              <w:t>令和</w:t>
            </w:r>
            <w:r>
              <w:rPr>
                <w:rFonts w:hint="eastAsia"/>
              </w:rPr>
              <w:t xml:space="preserve">　　　年　　　月　　　日</w:t>
            </w:r>
          </w:p>
          <w:p w14:paraId="2E65119D" w14:textId="77777777" w:rsidR="00C92A7E" w:rsidRDefault="00C92A7E">
            <w:r>
              <w:rPr>
                <w:rFonts w:hint="eastAsia"/>
              </w:rPr>
              <w:t xml:space="preserve">主治医：住　所　　　　　　　　　　　　　　</w:t>
            </w:r>
            <w:r>
              <w:rPr>
                <w:rFonts w:hint="eastAsia"/>
              </w:rPr>
              <w:t>TEL</w:t>
            </w:r>
            <w:r>
              <w:rPr>
                <w:rFonts w:hint="eastAsia"/>
              </w:rPr>
              <w:t>（</w:t>
            </w:r>
            <w:r>
              <w:rPr>
                <w:rFonts w:hint="eastAsia"/>
              </w:rPr>
              <w:t xml:space="preserve">       </w:t>
            </w:r>
            <w:r>
              <w:rPr>
                <w:rFonts w:hint="eastAsia"/>
              </w:rPr>
              <w:t>）</w:t>
            </w:r>
          </w:p>
          <w:p w14:paraId="76618EC6" w14:textId="77777777" w:rsidR="00C92A7E" w:rsidRDefault="00C92A7E">
            <w:pPr>
              <w:ind w:firstLineChars="200" w:firstLine="420"/>
            </w:pPr>
          </w:p>
          <w:p w14:paraId="17AF2600" w14:textId="77777777" w:rsidR="00C92A7E" w:rsidRDefault="00C92A7E">
            <w:r>
              <w:rPr>
                <w:rFonts w:hint="eastAsia"/>
              </w:rPr>
              <w:t xml:space="preserve">　　　　氏　名　　　　　　　　　　　　　　　　　㊞　</w:t>
            </w:r>
          </w:p>
          <w:p w14:paraId="355184A0" w14:textId="77777777" w:rsidR="00BB5AD9" w:rsidRDefault="00C92A7E">
            <w:r>
              <w:rPr>
                <w:rFonts w:hint="eastAsia"/>
              </w:rPr>
              <w:t>神戸大学</w:t>
            </w:r>
            <w:r w:rsidR="0062015A">
              <w:rPr>
                <w:rFonts w:hint="eastAsia"/>
              </w:rPr>
              <w:t>保健管理</w:t>
            </w:r>
            <w:r w:rsidR="002A3FED">
              <w:rPr>
                <w:rFonts w:hint="eastAsia"/>
              </w:rPr>
              <w:t>センター</w:t>
            </w:r>
            <w:r w:rsidR="0062015A">
              <w:rPr>
                <w:rFonts w:hint="eastAsia"/>
              </w:rPr>
              <w:t>長　　殿</w:t>
            </w:r>
          </w:p>
          <w:p w14:paraId="1359B190" w14:textId="77777777" w:rsidR="00C92A7E" w:rsidRDefault="00C92A7E" w:rsidP="0062015A">
            <w:pPr>
              <w:ind w:firstLineChars="900" w:firstLine="1890"/>
            </w:pPr>
          </w:p>
        </w:tc>
      </w:tr>
    </w:tbl>
    <w:p w14:paraId="07FF3B81" w14:textId="77777777" w:rsidR="00C92A7E" w:rsidRPr="00067A31" w:rsidRDefault="00C92A7E">
      <w:pPr>
        <w:ind w:left="540" w:hangingChars="300" w:hanging="540"/>
        <w:rPr>
          <w:sz w:val="18"/>
          <w:szCs w:val="18"/>
        </w:rPr>
      </w:pPr>
      <w:r>
        <w:rPr>
          <w:rFonts w:hint="eastAsia"/>
          <w:sz w:val="18"/>
        </w:rPr>
        <w:t>注）</w:t>
      </w:r>
      <w:r w:rsidRPr="00067A31">
        <w:rPr>
          <w:rFonts w:hint="eastAsia"/>
          <w:sz w:val="18"/>
          <w:szCs w:val="18"/>
        </w:rPr>
        <w:t>①疾病のため休学中の方が復学を希望するときは，上記様式の復学意見書を</w:t>
      </w:r>
      <w:r w:rsidR="002A3FED">
        <w:rPr>
          <w:rFonts w:hint="eastAsia"/>
          <w:sz w:val="18"/>
          <w:szCs w:val="18"/>
        </w:rPr>
        <w:t>保健管理センター</w:t>
      </w:r>
      <w:r w:rsidRPr="00067A31">
        <w:rPr>
          <w:rFonts w:hint="eastAsia"/>
          <w:sz w:val="18"/>
          <w:szCs w:val="18"/>
        </w:rPr>
        <w:t>に提出してください。</w:t>
      </w:r>
    </w:p>
    <w:p w14:paraId="659A6EF2" w14:textId="77777777" w:rsidR="00C92A7E" w:rsidRDefault="00C92A7E">
      <w:pPr>
        <w:ind w:leftChars="100" w:left="570" w:hangingChars="200" w:hanging="360"/>
        <w:rPr>
          <w:sz w:val="18"/>
        </w:rPr>
      </w:pPr>
      <w:r>
        <w:rPr>
          <w:rFonts w:hint="eastAsia"/>
          <w:sz w:val="18"/>
        </w:rPr>
        <w:t xml:space="preserve">　②疾病の種類が感染性疾患である場合には，復学意見書発行時に既に「他への感染の恐れが無い」状態であることを明記してください。結核性感染症の場合は，胸部</w:t>
      </w:r>
      <w:r>
        <w:rPr>
          <w:rFonts w:hint="eastAsia"/>
          <w:sz w:val="18"/>
        </w:rPr>
        <w:t>X</w:t>
      </w:r>
      <w:r>
        <w:rPr>
          <w:rFonts w:hint="eastAsia"/>
          <w:sz w:val="18"/>
        </w:rPr>
        <w:t>線撮影所見ならびに喀痰検査所見の経過についても記載してください。</w:t>
      </w:r>
    </w:p>
    <w:p w14:paraId="709F24C2" w14:textId="77777777" w:rsidR="00067A31" w:rsidRDefault="00C92A7E" w:rsidP="00067A31">
      <w:pPr>
        <w:ind w:leftChars="200" w:left="600" w:hangingChars="100" w:hanging="180"/>
        <w:rPr>
          <w:sz w:val="18"/>
        </w:rPr>
      </w:pPr>
      <w:r>
        <w:rPr>
          <w:rFonts w:hint="eastAsia"/>
          <w:sz w:val="18"/>
        </w:rPr>
        <w:t>③休学中の定期健康診断を受検していない方は，復学時に当該健康診断と同等の実施項目を含む健康診断証明書の提出が必要となりますので，</w:t>
      </w:r>
      <w:r w:rsidR="006E4A3D">
        <w:rPr>
          <w:rFonts w:hint="eastAsia"/>
          <w:sz w:val="18"/>
        </w:rPr>
        <w:t>同等の</w:t>
      </w:r>
      <w:r>
        <w:rPr>
          <w:rFonts w:hint="eastAsia"/>
          <w:sz w:val="18"/>
        </w:rPr>
        <w:t>検査項目を含んだ健康診断証明書を別途作成していただくか，この復学意見書に検査結果を併記していただいてください。</w:t>
      </w:r>
    </w:p>
    <w:p w14:paraId="3969FEA5" w14:textId="77777777" w:rsidR="00C92A7E" w:rsidRDefault="00C92A7E">
      <w:pPr>
        <w:jc w:val="center"/>
      </w:pPr>
    </w:p>
    <w:p w14:paraId="62CBFA8B" w14:textId="77777777" w:rsidR="00F11DE9" w:rsidRDefault="00F11DE9">
      <w:pPr>
        <w:jc w:val="center"/>
      </w:pPr>
    </w:p>
    <w:p w14:paraId="25F75403" w14:textId="77777777" w:rsidR="00F11DE9" w:rsidRDefault="00F11DE9">
      <w:pPr>
        <w:jc w:val="center"/>
      </w:pPr>
    </w:p>
    <w:p w14:paraId="781E1EB2" w14:textId="77777777" w:rsidR="00F11DE9" w:rsidRDefault="00F11DE9">
      <w:pPr>
        <w:jc w:val="center"/>
      </w:pPr>
    </w:p>
    <w:p w14:paraId="49DCC11E" w14:textId="77777777" w:rsidR="00F11DE9" w:rsidRDefault="00F11DE9">
      <w:pPr>
        <w:jc w:val="center"/>
      </w:pPr>
    </w:p>
    <w:p w14:paraId="7AB2CCB3" w14:textId="77777777" w:rsidR="00F11DE9" w:rsidRDefault="00F11DE9">
      <w:pPr>
        <w:jc w:val="center"/>
      </w:pPr>
    </w:p>
    <w:p w14:paraId="6D8154BB" w14:textId="77777777" w:rsidR="00F11DE9" w:rsidRDefault="00F11DE9">
      <w:pPr>
        <w:jc w:val="center"/>
      </w:pPr>
    </w:p>
    <w:p w14:paraId="30A5DB76" w14:textId="77777777" w:rsidR="00F11DE9" w:rsidRDefault="00F11DE9">
      <w:pPr>
        <w:jc w:val="center"/>
      </w:pPr>
    </w:p>
    <w:p w14:paraId="05FB7C14" w14:textId="77777777" w:rsidR="00F11DE9" w:rsidRDefault="00F11DE9">
      <w:pPr>
        <w:jc w:val="center"/>
      </w:pPr>
    </w:p>
    <w:p w14:paraId="2535319A" w14:textId="77777777" w:rsidR="00F11DE9" w:rsidRDefault="00F11DE9">
      <w:pPr>
        <w:jc w:val="center"/>
      </w:pPr>
    </w:p>
    <w:p w14:paraId="55D833E4" w14:textId="77777777" w:rsidR="00F11DE9" w:rsidRDefault="00F11DE9">
      <w:pPr>
        <w:jc w:val="center"/>
      </w:pPr>
    </w:p>
    <w:p w14:paraId="08CF3E90" w14:textId="77777777" w:rsidR="00F11DE9" w:rsidRDefault="00F11DE9">
      <w:pPr>
        <w:jc w:val="center"/>
      </w:pPr>
    </w:p>
    <w:p w14:paraId="39BDBA88" w14:textId="77777777" w:rsidR="00F11DE9" w:rsidRDefault="00F11DE9">
      <w:pPr>
        <w:jc w:val="center"/>
      </w:pPr>
    </w:p>
    <w:p w14:paraId="116AB020" w14:textId="77777777" w:rsidR="00F11DE9" w:rsidRDefault="00F11DE9">
      <w:pPr>
        <w:jc w:val="center"/>
      </w:pPr>
    </w:p>
    <w:p w14:paraId="4A5EA597" w14:textId="77777777" w:rsidR="00F11DE9" w:rsidRDefault="00F11DE9">
      <w:pPr>
        <w:jc w:val="center"/>
      </w:pPr>
    </w:p>
    <w:p w14:paraId="1B97AE35" w14:textId="77777777" w:rsidR="00F11DE9" w:rsidRDefault="00F11DE9">
      <w:pPr>
        <w:jc w:val="center"/>
      </w:pPr>
    </w:p>
    <w:p w14:paraId="7BF80DCC" w14:textId="77777777" w:rsidR="00F11DE9" w:rsidRDefault="00F11DE9">
      <w:pPr>
        <w:jc w:val="center"/>
      </w:pPr>
    </w:p>
    <w:p w14:paraId="1B55F4DA" w14:textId="77777777" w:rsidR="00F11DE9" w:rsidRDefault="00F11DE9">
      <w:pPr>
        <w:jc w:val="center"/>
      </w:pPr>
    </w:p>
    <w:p w14:paraId="2DA0D8E2" w14:textId="77777777" w:rsidR="00F11DE9" w:rsidRDefault="00F11DE9">
      <w:pPr>
        <w:jc w:val="center"/>
      </w:pPr>
    </w:p>
    <w:p w14:paraId="22A25E6B" w14:textId="77777777" w:rsidR="00F11DE9" w:rsidRDefault="00F11DE9">
      <w:pPr>
        <w:jc w:val="center"/>
      </w:pPr>
    </w:p>
    <w:p w14:paraId="6DAA271A" w14:textId="77777777" w:rsidR="00F11DE9" w:rsidRDefault="00F11DE9">
      <w:pPr>
        <w:jc w:val="center"/>
      </w:pPr>
    </w:p>
    <w:p w14:paraId="429F5997" w14:textId="77777777" w:rsidR="00F11DE9" w:rsidRDefault="00F11DE9">
      <w:pPr>
        <w:jc w:val="center"/>
      </w:pPr>
    </w:p>
    <w:p w14:paraId="145DA3D5" w14:textId="77777777" w:rsidR="00F11DE9" w:rsidRDefault="00F11DE9">
      <w:pPr>
        <w:jc w:val="center"/>
      </w:pPr>
    </w:p>
    <w:p w14:paraId="57B86CF3" w14:textId="77777777" w:rsidR="00F11DE9" w:rsidRDefault="00F11DE9">
      <w:pPr>
        <w:jc w:val="center"/>
      </w:pPr>
    </w:p>
    <w:p w14:paraId="6B57E560" w14:textId="77777777" w:rsidR="00F11DE9" w:rsidRDefault="00F11DE9">
      <w:pPr>
        <w:jc w:val="center"/>
      </w:pPr>
    </w:p>
    <w:p w14:paraId="06A9CFFD" w14:textId="77777777" w:rsidR="00F11DE9" w:rsidRDefault="00F11DE9">
      <w:pPr>
        <w:jc w:val="center"/>
      </w:pPr>
    </w:p>
    <w:p w14:paraId="0AD64D6C" w14:textId="77777777" w:rsidR="00F11DE9" w:rsidRDefault="00F11DE9">
      <w:pPr>
        <w:jc w:val="center"/>
      </w:pPr>
    </w:p>
    <w:p w14:paraId="6D30658D" w14:textId="77777777" w:rsidR="00F11DE9" w:rsidRDefault="00F11DE9">
      <w:pPr>
        <w:jc w:val="center"/>
      </w:pPr>
    </w:p>
    <w:p w14:paraId="546A3A6A" w14:textId="77777777" w:rsidR="00F11DE9" w:rsidRDefault="00F11DE9">
      <w:pPr>
        <w:jc w:val="center"/>
      </w:pPr>
    </w:p>
    <w:p w14:paraId="3501E31B" w14:textId="77777777" w:rsidR="00F11DE9" w:rsidRDefault="00F11DE9">
      <w:pPr>
        <w:jc w:val="center"/>
      </w:pPr>
    </w:p>
    <w:p w14:paraId="504DF583" w14:textId="77777777" w:rsidR="00F11DE9" w:rsidRDefault="00F11DE9">
      <w:pPr>
        <w:jc w:val="center"/>
      </w:pPr>
    </w:p>
    <w:p w14:paraId="315BB5F1" w14:textId="77777777" w:rsidR="00F11DE9" w:rsidRDefault="00F11DE9">
      <w:pPr>
        <w:jc w:val="center"/>
      </w:pPr>
    </w:p>
    <w:p w14:paraId="3D6611B6" w14:textId="77777777" w:rsidR="00F11DE9" w:rsidRDefault="00F11DE9">
      <w:pPr>
        <w:jc w:val="center"/>
      </w:pPr>
    </w:p>
    <w:p w14:paraId="2DC41105" w14:textId="77777777" w:rsidR="00F11DE9" w:rsidRDefault="00F11DE9">
      <w:pPr>
        <w:jc w:val="center"/>
      </w:pPr>
    </w:p>
    <w:p w14:paraId="5056C335" w14:textId="77777777" w:rsidR="00F11DE9" w:rsidRDefault="00F11DE9">
      <w:pPr>
        <w:jc w:val="center"/>
      </w:pPr>
    </w:p>
    <w:p w14:paraId="24FED99A" w14:textId="77777777" w:rsidR="00F11DE9" w:rsidRDefault="00F11DE9" w:rsidP="00F11DE9">
      <w:pPr>
        <w:rPr>
          <w:rFonts w:hint="eastAsia"/>
        </w:rPr>
      </w:pPr>
    </w:p>
    <w:p w14:paraId="515F19FC" w14:textId="77777777" w:rsidR="00F11DE9" w:rsidRDefault="00F11DE9" w:rsidP="00F11DE9"/>
    <w:p w14:paraId="2452276E" w14:textId="52307ACA" w:rsidR="00F11DE9" w:rsidRDefault="00F11DE9" w:rsidP="00F11DE9">
      <w:pPr>
        <w:rPr>
          <w:rFonts w:hint="eastAsia"/>
        </w:rPr>
        <w:sectPr w:rsidR="00F11DE9">
          <w:pgSz w:w="11906" w:h="16838" w:code="9"/>
          <w:pgMar w:top="567" w:right="1134" w:bottom="284" w:left="1134" w:header="851" w:footer="992" w:gutter="0"/>
          <w:cols w:space="425"/>
          <w:docGrid w:type="lines" w:linePitch="286"/>
        </w:sectPr>
      </w:pPr>
    </w:p>
    <w:p w14:paraId="1B6CF346" w14:textId="77777777" w:rsidR="006E4A3D" w:rsidRDefault="006E4A3D" w:rsidP="00F11DE9">
      <w:pPr>
        <w:rPr>
          <w:rFonts w:hint="eastAsia"/>
          <w:sz w:val="24"/>
        </w:rPr>
      </w:pPr>
    </w:p>
    <w:p w14:paraId="3DBD8E16" w14:textId="77777777" w:rsidR="00C92A7E" w:rsidRDefault="00C92A7E">
      <w:pPr>
        <w:ind w:left="5760" w:hangingChars="2400" w:hanging="5760"/>
        <w:rPr>
          <w:sz w:val="24"/>
        </w:rPr>
      </w:pPr>
      <w:r>
        <w:rPr>
          <w:rFonts w:hint="eastAsia"/>
          <w:sz w:val="24"/>
        </w:rPr>
        <w:t xml:space="preserve">　　　　　　　　　　　　　　　　　　　　　　　　　　　</w:t>
      </w:r>
      <w:r>
        <w:rPr>
          <w:rFonts w:hint="eastAsia"/>
          <w:spacing w:val="22"/>
          <w:kern w:val="0"/>
          <w:sz w:val="24"/>
          <w:fitText w:val="3360" w:id="-1395418367"/>
        </w:rPr>
        <w:t>神戸大学保健管理センタ</w:t>
      </w:r>
      <w:r>
        <w:rPr>
          <w:rFonts w:hint="eastAsia"/>
          <w:spacing w:val="-2"/>
          <w:kern w:val="0"/>
          <w:sz w:val="24"/>
          <w:fitText w:val="3360" w:id="-1395418367"/>
        </w:rPr>
        <w:t>ー</w:t>
      </w:r>
    </w:p>
    <w:p w14:paraId="2C00AAAD" w14:textId="77777777" w:rsidR="00C92A7E" w:rsidRDefault="00C92A7E">
      <w:pPr>
        <w:jc w:val="center"/>
        <w:rPr>
          <w:sz w:val="24"/>
        </w:rPr>
      </w:pPr>
      <w:r>
        <w:rPr>
          <w:rFonts w:hint="eastAsia"/>
          <w:sz w:val="24"/>
        </w:rPr>
        <w:t xml:space="preserve">　　　　　　　　　　　　　　　　　　　　　〒６５７－８５０１</w:t>
      </w:r>
    </w:p>
    <w:p w14:paraId="30A069AB" w14:textId="77777777" w:rsidR="00C92A7E" w:rsidRDefault="00C92A7E">
      <w:pPr>
        <w:jc w:val="center"/>
        <w:rPr>
          <w:sz w:val="24"/>
        </w:rPr>
      </w:pPr>
      <w:r>
        <w:rPr>
          <w:rFonts w:hint="eastAsia"/>
          <w:kern w:val="0"/>
          <w:sz w:val="24"/>
        </w:rPr>
        <w:t xml:space="preserve">　　　　　　　　　　　　　　　　　　　　　　　　　</w:t>
      </w:r>
      <w:r>
        <w:rPr>
          <w:rFonts w:hint="eastAsia"/>
          <w:w w:val="93"/>
          <w:kern w:val="0"/>
          <w:sz w:val="24"/>
          <w:fitText w:val="2940" w:id="-1395418368"/>
        </w:rPr>
        <w:t>神戸市灘区六甲台町</w:t>
      </w:r>
      <w:r>
        <w:rPr>
          <w:rFonts w:hint="eastAsia"/>
          <w:w w:val="93"/>
          <w:kern w:val="0"/>
          <w:sz w:val="24"/>
          <w:fitText w:val="2940" w:id="-1395418368"/>
        </w:rPr>
        <w:t>1</w:t>
      </w:r>
      <w:r>
        <w:rPr>
          <w:rFonts w:hint="eastAsia"/>
          <w:w w:val="93"/>
          <w:kern w:val="0"/>
          <w:sz w:val="24"/>
          <w:fitText w:val="2940" w:id="-1395418368"/>
        </w:rPr>
        <w:t>番</w:t>
      </w:r>
      <w:r>
        <w:rPr>
          <w:rFonts w:hint="eastAsia"/>
          <w:w w:val="93"/>
          <w:kern w:val="0"/>
          <w:sz w:val="24"/>
          <w:fitText w:val="2940" w:id="-1395418368"/>
        </w:rPr>
        <w:t>1</w:t>
      </w:r>
      <w:r>
        <w:rPr>
          <w:rFonts w:hint="eastAsia"/>
          <w:spacing w:val="7"/>
          <w:w w:val="93"/>
          <w:kern w:val="0"/>
          <w:sz w:val="24"/>
          <w:fitText w:val="2940" w:id="-1395418368"/>
        </w:rPr>
        <w:t>号</w:t>
      </w:r>
    </w:p>
    <w:p w14:paraId="15028F27" w14:textId="77777777" w:rsidR="00C92A7E" w:rsidRDefault="00C92A7E">
      <w:pPr>
        <w:jc w:val="center"/>
        <w:rPr>
          <w:spacing w:val="16"/>
          <w:w w:val="84"/>
          <w:kern w:val="0"/>
          <w:sz w:val="24"/>
        </w:rPr>
      </w:pPr>
      <w:r>
        <w:rPr>
          <w:rFonts w:hint="eastAsia"/>
          <w:sz w:val="24"/>
        </w:rPr>
        <w:t xml:space="preserve">　　　　　　　　　　　　　　　　　　　　　　　　　</w:t>
      </w:r>
      <w:r>
        <w:rPr>
          <w:rFonts w:hint="eastAsia"/>
          <w:w w:val="84"/>
          <w:kern w:val="0"/>
          <w:sz w:val="24"/>
          <w:fitText w:val="2940" w:id="-1395417088"/>
        </w:rPr>
        <w:t>Tel</w:t>
      </w:r>
      <w:r>
        <w:rPr>
          <w:rFonts w:hint="eastAsia"/>
          <w:w w:val="84"/>
          <w:kern w:val="0"/>
          <w:sz w:val="24"/>
          <w:fitText w:val="2940" w:id="-1395417088"/>
        </w:rPr>
        <w:t>（０７８）８０３－５２４</w:t>
      </w:r>
      <w:r>
        <w:rPr>
          <w:rFonts w:hint="eastAsia"/>
          <w:spacing w:val="16"/>
          <w:w w:val="84"/>
          <w:kern w:val="0"/>
          <w:sz w:val="24"/>
          <w:fitText w:val="2940" w:id="-1395417088"/>
        </w:rPr>
        <w:t>５</w:t>
      </w:r>
    </w:p>
    <w:p w14:paraId="1E3A9054" w14:textId="77777777" w:rsidR="00C92A7E" w:rsidRDefault="00C92A7E">
      <w:pPr>
        <w:rPr>
          <w:spacing w:val="16"/>
          <w:w w:val="84"/>
          <w:kern w:val="0"/>
          <w:sz w:val="24"/>
        </w:rPr>
      </w:pPr>
    </w:p>
    <w:p w14:paraId="47BFB318" w14:textId="77777777" w:rsidR="002A3FED" w:rsidRDefault="002A3FED">
      <w:pPr>
        <w:rPr>
          <w:spacing w:val="16"/>
          <w:w w:val="84"/>
          <w:kern w:val="0"/>
          <w:sz w:val="24"/>
        </w:rPr>
      </w:pPr>
    </w:p>
    <w:p w14:paraId="1270A17E" w14:textId="2B5F0788" w:rsidR="00C92A7E" w:rsidRDefault="002A3FED" w:rsidP="00F11DE9">
      <w:pPr>
        <w:ind w:left="420" w:hangingChars="200" w:hanging="420"/>
        <w:rPr>
          <w:rFonts w:hint="eastAsia"/>
        </w:rPr>
      </w:pPr>
      <w:r w:rsidRPr="002A3FED">
        <w:rPr>
          <w:rFonts w:ascii="HG丸ｺﾞｼｯｸM-PRO" w:eastAsia="HG丸ｺﾞｼｯｸM-PRO" w:hAnsi="HG丸ｺﾞｼｯｸM-PRO" w:hint="eastAsia"/>
          <w:szCs w:val="21"/>
        </w:rPr>
        <w:t>注）この様式における保健管理センターは、インクルーシブキャンパス&amp;ヘルスケアセンター保健管門</w:t>
      </w:r>
      <w:r>
        <w:rPr>
          <w:rFonts w:ascii="HG丸ｺﾞｼｯｸM-PRO" w:eastAsia="HG丸ｺﾞｼｯｸM-PRO" w:hAnsi="HG丸ｺﾞｼｯｸM-PRO" w:hint="eastAsia"/>
          <w:szCs w:val="21"/>
        </w:rPr>
        <w:t>部門</w:t>
      </w:r>
      <w:r w:rsidRPr="002A3FED">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示します</w:t>
      </w:r>
      <w:r w:rsidRPr="002A3FED">
        <w:rPr>
          <w:rFonts w:ascii="HG丸ｺﾞｼｯｸM-PRO" w:eastAsia="HG丸ｺﾞｼｯｸM-PRO" w:hAnsi="HG丸ｺﾞｼｯｸM-PRO" w:hint="eastAsia"/>
          <w:szCs w:val="21"/>
        </w:rPr>
        <w:t>。</w:t>
      </w:r>
    </w:p>
    <w:sectPr w:rsidR="00C92A7E">
      <w:type w:val="continuous"/>
      <w:pgSz w:w="11906" w:h="16838" w:code="9"/>
      <w:pgMar w:top="567" w:right="1134" w:bottom="56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45352" w14:textId="77777777" w:rsidR="00496831" w:rsidRDefault="00496831" w:rsidP="003B1F9E">
      <w:r>
        <w:separator/>
      </w:r>
    </w:p>
  </w:endnote>
  <w:endnote w:type="continuationSeparator" w:id="0">
    <w:p w14:paraId="0A099B26" w14:textId="77777777" w:rsidR="00496831" w:rsidRDefault="00496831" w:rsidP="003B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2FD3E" w14:textId="77777777" w:rsidR="00496831" w:rsidRDefault="00496831" w:rsidP="003B1F9E">
      <w:r>
        <w:separator/>
      </w:r>
    </w:p>
  </w:footnote>
  <w:footnote w:type="continuationSeparator" w:id="0">
    <w:p w14:paraId="12E0B388" w14:textId="77777777" w:rsidR="00496831" w:rsidRDefault="00496831" w:rsidP="003B1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A7E"/>
    <w:rsid w:val="00067A31"/>
    <w:rsid w:val="00070864"/>
    <w:rsid w:val="00114BB8"/>
    <w:rsid w:val="00213A03"/>
    <w:rsid w:val="002604DF"/>
    <w:rsid w:val="002937DB"/>
    <w:rsid w:val="002A3FED"/>
    <w:rsid w:val="002E07B9"/>
    <w:rsid w:val="00322A18"/>
    <w:rsid w:val="003B1F9E"/>
    <w:rsid w:val="003C33B4"/>
    <w:rsid w:val="00496831"/>
    <w:rsid w:val="0062015A"/>
    <w:rsid w:val="006E4A3D"/>
    <w:rsid w:val="007226DC"/>
    <w:rsid w:val="00876024"/>
    <w:rsid w:val="009500B0"/>
    <w:rsid w:val="00996F81"/>
    <w:rsid w:val="00A0493D"/>
    <w:rsid w:val="00A72736"/>
    <w:rsid w:val="00A7729D"/>
    <w:rsid w:val="00A96502"/>
    <w:rsid w:val="00B110F2"/>
    <w:rsid w:val="00B24DDE"/>
    <w:rsid w:val="00B6676D"/>
    <w:rsid w:val="00B85534"/>
    <w:rsid w:val="00B95062"/>
    <w:rsid w:val="00BB5AD9"/>
    <w:rsid w:val="00C1171A"/>
    <w:rsid w:val="00C92A7E"/>
    <w:rsid w:val="00CC4CDA"/>
    <w:rsid w:val="00E50CF7"/>
    <w:rsid w:val="00EC3DB8"/>
    <w:rsid w:val="00EC5713"/>
    <w:rsid w:val="00ED5C54"/>
    <w:rsid w:val="00F11DE9"/>
    <w:rsid w:val="00FB6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E9AC02"/>
  <w15:chartTrackingRefBased/>
  <w15:docId w15:val="{69FFAA5F-B9CF-4721-AAC8-4839AB3F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B1F9E"/>
    <w:pPr>
      <w:tabs>
        <w:tab w:val="center" w:pos="4252"/>
        <w:tab w:val="right" w:pos="8504"/>
      </w:tabs>
      <w:snapToGrid w:val="0"/>
    </w:pPr>
  </w:style>
  <w:style w:type="character" w:customStyle="1" w:styleId="a4">
    <w:name w:val="ヘッダー (文字)"/>
    <w:link w:val="a3"/>
    <w:rsid w:val="003B1F9E"/>
    <w:rPr>
      <w:kern w:val="2"/>
      <w:sz w:val="21"/>
      <w:szCs w:val="24"/>
    </w:rPr>
  </w:style>
  <w:style w:type="paragraph" w:styleId="a5">
    <w:name w:val="footer"/>
    <w:basedOn w:val="a"/>
    <w:link w:val="a6"/>
    <w:rsid w:val="003B1F9E"/>
    <w:pPr>
      <w:tabs>
        <w:tab w:val="center" w:pos="4252"/>
        <w:tab w:val="right" w:pos="8504"/>
      </w:tabs>
      <w:snapToGrid w:val="0"/>
    </w:pPr>
  </w:style>
  <w:style w:type="character" w:customStyle="1" w:styleId="a6">
    <w:name w:val="フッター (文字)"/>
    <w:link w:val="a5"/>
    <w:rsid w:val="003B1F9E"/>
    <w:rPr>
      <w:kern w:val="2"/>
      <w:sz w:val="21"/>
      <w:szCs w:val="24"/>
    </w:rPr>
  </w:style>
  <w:style w:type="paragraph" w:styleId="a7">
    <w:name w:val="Balloon Text"/>
    <w:basedOn w:val="a"/>
    <w:link w:val="a8"/>
    <w:rsid w:val="00EC5713"/>
    <w:rPr>
      <w:rFonts w:ascii="Arial" w:eastAsia="ＭＳ ゴシック" w:hAnsi="Arial"/>
      <w:sz w:val="18"/>
      <w:szCs w:val="18"/>
    </w:rPr>
  </w:style>
  <w:style w:type="character" w:customStyle="1" w:styleId="a8">
    <w:name w:val="吹き出し (文字)"/>
    <w:link w:val="a7"/>
    <w:rsid w:val="00EC571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健康診断書　（復学意見書）</vt:lpstr>
      <vt:lpstr>健康診断書　（復学意見書）</vt:lpstr>
    </vt:vector>
  </TitlesOfParts>
  <Company>Hewlett-Packard</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健康診断書　（復学意見書）</dc:title>
  <dc:subject/>
  <dc:creator>神戸大学</dc:creator>
  <cp:keywords/>
  <cp:lastModifiedBy>黒木　克典</cp:lastModifiedBy>
  <cp:revision>3</cp:revision>
  <cp:lastPrinted>2023-04-04T05:56:00Z</cp:lastPrinted>
  <dcterms:created xsi:type="dcterms:W3CDTF">2025-01-09T01:30:00Z</dcterms:created>
  <dcterms:modified xsi:type="dcterms:W3CDTF">2025-01-22T05:18:00Z</dcterms:modified>
</cp:coreProperties>
</file>